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91F" w:rsidRDefault="00A755F6" w:rsidP="000F228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47791F" w:rsidRDefault="0047791F">
      <w:pPr>
        <w:jc w:val="center"/>
        <w:rPr>
          <w:sz w:val="28"/>
          <w:szCs w:val="28"/>
        </w:rPr>
      </w:pPr>
    </w:p>
    <w:p w:rsidR="0047791F" w:rsidRDefault="00A755F6">
      <w:pPr>
        <w:jc w:val="center"/>
        <w:rPr>
          <w:b/>
        </w:rPr>
      </w:pPr>
      <w:r>
        <w:rPr>
          <w:b/>
        </w:rPr>
        <w:t>к проекту решения Думы Белоярского района «</w:t>
      </w:r>
      <w:r w:rsidR="00D12841" w:rsidRPr="00D12841">
        <w:rPr>
          <w:b/>
        </w:rPr>
        <w:t xml:space="preserve">О признании </w:t>
      </w:r>
      <w:proofErr w:type="gramStart"/>
      <w:r w:rsidR="00D12841" w:rsidRPr="00D12841">
        <w:rPr>
          <w:b/>
        </w:rPr>
        <w:t>утратившими</w:t>
      </w:r>
      <w:proofErr w:type="gramEnd"/>
      <w:r w:rsidR="00D12841" w:rsidRPr="00D12841">
        <w:rPr>
          <w:b/>
        </w:rPr>
        <w:t xml:space="preserve"> силу решений Думы Белоярского района от 16 мая 2006 года № 35, от 17 июля 2009 года №</w:t>
      </w:r>
      <w:r w:rsidR="00D12841">
        <w:rPr>
          <w:b/>
        </w:rPr>
        <w:t> </w:t>
      </w:r>
      <w:r w:rsidR="00D12841" w:rsidRPr="00D12841">
        <w:rPr>
          <w:b/>
        </w:rPr>
        <w:t>91</w:t>
      </w:r>
      <w:r w:rsidR="00D12841">
        <w:rPr>
          <w:b/>
        </w:rPr>
        <w:t>»</w:t>
      </w:r>
    </w:p>
    <w:p w:rsidR="0047791F" w:rsidRDefault="00A755F6">
      <w:pPr>
        <w:ind w:firstLine="709"/>
        <w:jc w:val="both"/>
      </w:pPr>
      <w:r>
        <w:t xml:space="preserve">         </w:t>
      </w:r>
    </w:p>
    <w:p w:rsidR="00007581" w:rsidRDefault="00A755F6" w:rsidP="00007581">
      <w:pPr>
        <w:ind w:firstLine="709"/>
        <w:jc w:val="both"/>
      </w:pPr>
      <w:proofErr w:type="gramStart"/>
      <w:r>
        <w:t>Проект решения Думы Белоярского района «</w:t>
      </w:r>
      <w:r w:rsidR="00D12841" w:rsidRPr="00D12841">
        <w:t>О признании утратившими силу решений Думы Белоярского района от 16 мая 2006 года № 35, от 17 июля 2009 года № 91</w:t>
      </w:r>
      <w:r w:rsidR="00CA31F1">
        <w:t xml:space="preserve">» (далее-проект решения) подготовлен в связи с принятием </w:t>
      </w:r>
      <w:r w:rsidR="00695A00">
        <w:t>Федерального закона от 20 марта 2025 года № 33-ФЗ «Об общих принципах организации местного самоуправления в единой системе публичной власти</w:t>
      </w:r>
      <w:r w:rsidR="00007581">
        <w:t xml:space="preserve"> (далее – Федеральный закон № 33-ФЗ).</w:t>
      </w:r>
      <w:proofErr w:type="gramEnd"/>
    </w:p>
    <w:p w:rsidR="0047791F" w:rsidRDefault="00007581" w:rsidP="00007581">
      <w:pPr>
        <w:ind w:firstLine="709"/>
        <w:jc w:val="both"/>
      </w:pPr>
      <w:r>
        <w:t xml:space="preserve">Федеральный закон № 33-ФЗ не предусматривает такую форму участия населения в осуществлении местного самоуправления, как правотворческая инициатива граждан. В этой связи </w:t>
      </w:r>
      <w:r w:rsidR="00DC4858" w:rsidRPr="00DC4858">
        <w:rPr>
          <w:iCs/>
        </w:rPr>
        <w:t>решени</w:t>
      </w:r>
      <w:r w:rsidR="00D12841">
        <w:rPr>
          <w:iCs/>
        </w:rPr>
        <w:t>я</w:t>
      </w:r>
      <w:r w:rsidR="00DC4858" w:rsidRPr="00DC4858">
        <w:rPr>
          <w:iCs/>
        </w:rPr>
        <w:t xml:space="preserve"> Думы Белоярского района от 16 мая 2006 года № 35 «Об утверждении Положения о правотворческой инициативе граждан в Белоярском районе»</w:t>
      </w:r>
      <w:r w:rsidR="00D12841">
        <w:rPr>
          <w:iCs/>
        </w:rPr>
        <w:t xml:space="preserve">, </w:t>
      </w:r>
      <w:r w:rsidR="00D12841" w:rsidRPr="00D12841">
        <w:rPr>
          <w:iCs/>
        </w:rPr>
        <w:t>от 17 июля 2009 года № 91 «О внесении изменений в приложение к решению Думы Белоярского района от 16 мая 2006 года № 35»</w:t>
      </w:r>
      <w:r>
        <w:t xml:space="preserve"> подлеж</w:t>
      </w:r>
      <w:r w:rsidR="00D12841">
        <w:t>а</w:t>
      </w:r>
      <w:r>
        <w:t xml:space="preserve">т признанию </w:t>
      </w:r>
      <w:proofErr w:type="gramStart"/>
      <w:r>
        <w:t>утратившим</w:t>
      </w:r>
      <w:r w:rsidR="00D12841">
        <w:t>и</w:t>
      </w:r>
      <w:bookmarkStart w:id="0" w:name="_GoBack"/>
      <w:bookmarkEnd w:id="0"/>
      <w:proofErr w:type="gramEnd"/>
      <w:r>
        <w:t xml:space="preserve"> силу.</w:t>
      </w:r>
    </w:p>
    <w:p w:rsidR="00007581" w:rsidRDefault="00007581" w:rsidP="00007581">
      <w:pPr>
        <w:ind w:firstLine="709"/>
        <w:jc w:val="both"/>
      </w:pPr>
    </w:p>
    <w:p w:rsidR="00007581" w:rsidRDefault="00007581" w:rsidP="00007581">
      <w:pPr>
        <w:ind w:firstLine="709"/>
        <w:jc w:val="both"/>
      </w:pPr>
    </w:p>
    <w:p w:rsidR="00007581" w:rsidRDefault="00007581" w:rsidP="00007581">
      <w:pPr>
        <w:jc w:val="center"/>
        <w:rPr>
          <w:b/>
        </w:rPr>
      </w:pPr>
      <w:r>
        <w:rPr>
          <w:b/>
        </w:rPr>
        <w:t>Финансово-экономическое обоснование</w:t>
      </w:r>
    </w:p>
    <w:p w:rsidR="00007581" w:rsidRDefault="00007581" w:rsidP="00007581">
      <w:pPr>
        <w:jc w:val="center"/>
        <w:rPr>
          <w:b/>
        </w:rPr>
      </w:pPr>
      <w:r>
        <w:rPr>
          <w:b/>
        </w:rPr>
        <w:t xml:space="preserve"> к проекту решения Думы Белоярского района</w:t>
      </w:r>
    </w:p>
    <w:p w:rsidR="00007581" w:rsidRDefault="00007581" w:rsidP="00007581">
      <w:pPr>
        <w:jc w:val="both"/>
        <w:rPr>
          <w:b/>
        </w:rPr>
      </w:pPr>
    </w:p>
    <w:p w:rsidR="00007581" w:rsidRDefault="00007581" w:rsidP="00007581">
      <w:pPr>
        <w:ind w:firstLine="709"/>
        <w:jc w:val="both"/>
      </w:pPr>
      <w:r>
        <w:t xml:space="preserve">Принятие проекта решения </w:t>
      </w:r>
      <w:r w:rsidRPr="00007581">
        <w:t xml:space="preserve">не повлечет за собой необходимости выделения дополнительных средств из бюджета </w:t>
      </w:r>
      <w:r>
        <w:t>Белоярского района</w:t>
      </w:r>
      <w:r w:rsidRPr="00007581">
        <w:t>.</w:t>
      </w:r>
    </w:p>
    <w:p w:rsidR="00007581" w:rsidRDefault="00007581" w:rsidP="00007581">
      <w:pPr>
        <w:ind w:firstLine="709"/>
        <w:jc w:val="both"/>
      </w:pPr>
    </w:p>
    <w:p w:rsidR="00007581" w:rsidRDefault="00007581" w:rsidP="00007581">
      <w:pPr>
        <w:ind w:firstLine="709"/>
        <w:jc w:val="both"/>
      </w:pPr>
    </w:p>
    <w:p w:rsidR="0047791F" w:rsidRDefault="00327511" w:rsidP="00327511">
      <w:pPr>
        <w:jc w:val="center"/>
        <w:rPr>
          <w:b/>
        </w:rPr>
      </w:pPr>
      <w:r>
        <w:rPr>
          <w:b/>
        </w:rPr>
        <w:t xml:space="preserve">Перечень муниципальных правовых актов Белоярского района, подлежащих признанию </w:t>
      </w:r>
      <w:proofErr w:type="gramStart"/>
      <w:r>
        <w:rPr>
          <w:b/>
        </w:rPr>
        <w:t>утратившими</w:t>
      </w:r>
      <w:proofErr w:type="gramEnd"/>
      <w:r>
        <w:rPr>
          <w:b/>
        </w:rPr>
        <w:t xml:space="preserve"> силу, приостановлению, изменению, дополнению или принятию в связи с принятием решения Думы Белоярского района </w:t>
      </w:r>
    </w:p>
    <w:p w:rsidR="0047791F" w:rsidRDefault="0047791F">
      <w:pPr>
        <w:jc w:val="center"/>
        <w:rPr>
          <w:b/>
        </w:rPr>
      </w:pPr>
    </w:p>
    <w:p w:rsidR="0047791F" w:rsidRDefault="00A755F6" w:rsidP="00007581">
      <w:pPr>
        <w:ind w:firstLine="709"/>
        <w:jc w:val="both"/>
      </w:pPr>
      <w:r>
        <w:t xml:space="preserve">Принятие проекта решения </w:t>
      </w:r>
      <w:r w:rsidR="00327511">
        <w:t>не повлечет за собой необходимость признания утратившими силу, приостановления, изменения, дополнения или принятия муниципальных прав</w:t>
      </w:r>
      <w:r w:rsidR="00695A00">
        <w:t>овых актов Белоярского района.</w:t>
      </w:r>
    </w:p>
    <w:p w:rsidR="0047791F" w:rsidRDefault="0047791F">
      <w:pPr>
        <w:jc w:val="both"/>
      </w:pPr>
    </w:p>
    <w:p w:rsidR="0047791F" w:rsidRDefault="0047791F">
      <w:pPr>
        <w:jc w:val="both"/>
      </w:pPr>
    </w:p>
    <w:p w:rsidR="0047791F" w:rsidRDefault="0047791F">
      <w:pPr>
        <w:jc w:val="both"/>
      </w:pPr>
    </w:p>
    <w:p w:rsidR="0047791F" w:rsidRDefault="0047791F">
      <w:pPr>
        <w:jc w:val="both"/>
      </w:pPr>
    </w:p>
    <w:p w:rsidR="0047791F" w:rsidRDefault="00A755F6">
      <w:pPr>
        <w:jc w:val="both"/>
        <w:rPr>
          <w:b/>
        </w:rPr>
      </w:pPr>
      <w:r>
        <w:t xml:space="preserve">                                                    ____________________________</w:t>
      </w:r>
    </w:p>
    <w:sectPr w:rsidR="00477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7581"/>
    <w:rsid w:val="000204E2"/>
    <w:rsid w:val="00031B11"/>
    <w:rsid w:val="000838FE"/>
    <w:rsid w:val="000C33F3"/>
    <w:rsid w:val="000D5FE7"/>
    <w:rsid w:val="000F2281"/>
    <w:rsid w:val="000F3F10"/>
    <w:rsid w:val="001703D6"/>
    <w:rsid w:val="00172A27"/>
    <w:rsid w:val="00194914"/>
    <w:rsid w:val="001B42D2"/>
    <w:rsid w:val="001C7204"/>
    <w:rsid w:val="001F4036"/>
    <w:rsid w:val="002140A4"/>
    <w:rsid w:val="00241CB2"/>
    <w:rsid w:val="00285C82"/>
    <w:rsid w:val="003004FF"/>
    <w:rsid w:val="00306AA9"/>
    <w:rsid w:val="00307351"/>
    <w:rsid w:val="00310C03"/>
    <w:rsid w:val="00327511"/>
    <w:rsid w:val="00355C54"/>
    <w:rsid w:val="00361A24"/>
    <w:rsid w:val="003E3425"/>
    <w:rsid w:val="00430D19"/>
    <w:rsid w:val="0044775F"/>
    <w:rsid w:val="0047791F"/>
    <w:rsid w:val="004B6A57"/>
    <w:rsid w:val="004D5A65"/>
    <w:rsid w:val="004F5754"/>
    <w:rsid w:val="00505875"/>
    <w:rsid w:val="00532065"/>
    <w:rsid w:val="00561E1C"/>
    <w:rsid w:val="005A7771"/>
    <w:rsid w:val="005C5099"/>
    <w:rsid w:val="005E7893"/>
    <w:rsid w:val="00676BA9"/>
    <w:rsid w:val="00677E37"/>
    <w:rsid w:val="00695A00"/>
    <w:rsid w:val="00695D9A"/>
    <w:rsid w:val="006C3EDF"/>
    <w:rsid w:val="00712031"/>
    <w:rsid w:val="0079529D"/>
    <w:rsid w:val="007A671E"/>
    <w:rsid w:val="007B3CDD"/>
    <w:rsid w:val="007D688A"/>
    <w:rsid w:val="00834355"/>
    <w:rsid w:val="008531E8"/>
    <w:rsid w:val="00863111"/>
    <w:rsid w:val="00867CA3"/>
    <w:rsid w:val="00873544"/>
    <w:rsid w:val="008915AA"/>
    <w:rsid w:val="008C586F"/>
    <w:rsid w:val="008D480E"/>
    <w:rsid w:val="008F68B0"/>
    <w:rsid w:val="00903EF4"/>
    <w:rsid w:val="009321A7"/>
    <w:rsid w:val="0098109F"/>
    <w:rsid w:val="009C2F8A"/>
    <w:rsid w:val="009E0F72"/>
    <w:rsid w:val="00A2163E"/>
    <w:rsid w:val="00A2525A"/>
    <w:rsid w:val="00A25C5C"/>
    <w:rsid w:val="00A35320"/>
    <w:rsid w:val="00A45951"/>
    <w:rsid w:val="00A553D2"/>
    <w:rsid w:val="00A56EC7"/>
    <w:rsid w:val="00A639C5"/>
    <w:rsid w:val="00A755F6"/>
    <w:rsid w:val="00A81D69"/>
    <w:rsid w:val="00AC2EDB"/>
    <w:rsid w:val="00AE5CBF"/>
    <w:rsid w:val="00B424AB"/>
    <w:rsid w:val="00B906D8"/>
    <w:rsid w:val="00B96574"/>
    <w:rsid w:val="00BC794C"/>
    <w:rsid w:val="00BE37B0"/>
    <w:rsid w:val="00BE3A97"/>
    <w:rsid w:val="00C25A99"/>
    <w:rsid w:val="00C7245C"/>
    <w:rsid w:val="00CA31F1"/>
    <w:rsid w:val="00CC738A"/>
    <w:rsid w:val="00CC746B"/>
    <w:rsid w:val="00CD40D1"/>
    <w:rsid w:val="00D12841"/>
    <w:rsid w:val="00D26BA1"/>
    <w:rsid w:val="00D72C3E"/>
    <w:rsid w:val="00D83DEB"/>
    <w:rsid w:val="00DB428B"/>
    <w:rsid w:val="00DC4858"/>
    <w:rsid w:val="00E419ED"/>
    <w:rsid w:val="00E50CBA"/>
    <w:rsid w:val="00E57419"/>
    <w:rsid w:val="00EA2DFC"/>
    <w:rsid w:val="00EA573E"/>
    <w:rsid w:val="00EE7A70"/>
    <w:rsid w:val="00F20806"/>
    <w:rsid w:val="00F5329E"/>
    <w:rsid w:val="00FD3705"/>
    <w:rsid w:val="00FF6768"/>
    <w:rsid w:val="1687268F"/>
    <w:rsid w:val="3AAD6CAC"/>
    <w:rsid w:val="3D244CC3"/>
    <w:rsid w:val="69776347"/>
    <w:rsid w:val="7A3A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Pr>
      <w:sz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 Знак Знак Знак Знак Знак"/>
    <w:basedOn w:val="a"/>
    <w:qFormat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character" w:customStyle="1" w:styleId="a4">
    <w:name w:val="Текст выноски Знак"/>
    <w:basedOn w:val="a0"/>
    <w:link w:val="a3"/>
    <w:semiHidden/>
    <w:qFormat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Pr>
      <w:sz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 Знак Знак Знак Знак Знак"/>
    <w:basedOn w:val="a"/>
    <w:qFormat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character" w:customStyle="1" w:styleId="a4">
    <w:name w:val="Текст выноски Знак"/>
    <w:basedOn w:val="a0"/>
    <w:link w:val="a3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Сычёв Игорь Викторович</cp:lastModifiedBy>
  <cp:revision>5</cp:revision>
  <cp:lastPrinted>2025-08-27T07:15:00Z</cp:lastPrinted>
  <dcterms:created xsi:type="dcterms:W3CDTF">2025-08-04T13:18:00Z</dcterms:created>
  <dcterms:modified xsi:type="dcterms:W3CDTF">2025-08-27T07:15:00Z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